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24" w:rsidRPr="00EF2424" w:rsidRDefault="00EF2424" w:rsidP="00EF2424">
      <w:pPr>
        <w:tabs>
          <w:tab w:val="center" w:pos="2268"/>
        </w:tabs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nl-NL"/>
        </w:rPr>
      </w:pPr>
      <w:r w:rsidRPr="00EF2424">
        <w:rPr>
          <w:rFonts w:ascii="Verdana" w:eastAsia="Times New Roman" w:hAnsi="Verdana" w:cs="Arial"/>
          <w:noProof/>
          <w:sz w:val="20"/>
          <w:szCs w:val="20"/>
        </w:rPr>
        <w:drawing>
          <wp:inline distT="0" distB="0" distL="0" distR="0" wp14:anchorId="2C69A093" wp14:editId="6B41EA89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24" w:rsidRPr="00B46C23" w:rsidRDefault="00EF2424" w:rsidP="00EF2424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Verdana" w:eastAsia="Times New Roman" w:hAnsi="Verdana" w:cs="Times New Roman"/>
          <w:sz w:val="20"/>
          <w:szCs w:val="20"/>
        </w:rPr>
      </w:pPr>
      <w:r w:rsidRPr="00B46C23">
        <w:rPr>
          <w:rFonts w:ascii="Verdana" w:eastAsia="Times New Roman" w:hAnsi="Verdana" w:cs="Times New Roman"/>
          <w:sz w:val="20"/>
          <w:szCs w:val="20"/>
        </w:rPr>
        <w:t>Représentation permanente de la Belgique auprès des Nations Unies et auprès des institutions spécialisées à Genève</w:t>
      </w:r>
    </w:p>
    <w:p w:rsidR="00EF2424" w:rsidRPr="00EF2424" w:rsidRDefault="00EF2424" w:rsidP="00EF242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EF2424" w:rsidRPr="00EF2424" w:rsidTr="00613CE3">
        <w:trPr>
          <w:jc w:val="center"/>
        </w:trPr>
        <w:tc>
          <w:tcPr>
            <w:tcW w:w="4257" w:type="dxa"/>
            <w:shd w:val="clear" w:color="auto" w:fill="auto"/>
          </w:tcPr>
          <w:p w:rsidR="00EF2424" w:rsidRPr="00EF2424" w:rsidRDefault="00EF2424" w:rsidP="00EF24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ourier New"/>
                <w:b/>
                <w:sz w:val="20"/>
                <w:szCs w:val="20"/>
              </w:rPr>
              <w:t>WG UPR 25</w:t>
            </w:r>
            <w:r w:rsidRPr="00EF2424">
              <w:rPr>
                <w:rFonts w:ascii="Verdana" w:eastAsia="Times New Roman" w:hAnsi="Verdana" w:cs="Courier New"/>
                <w:b/>
                <w:sz w:val="20"/>
                <w:szCs w:val="20"/>
              </w:rPr>
              <w:t xml:space="preserve"> – </w:t>
            </w:r>
            <w:r>
              <w:rPr>
                <w:rFonts w:ascii="Verdana" w:eastAsia="Times New Roman" w:hAnsi="Verdana" w:cs="Courier New"/>
                <w:b/>
                <w:sz w:val="20"/>
                <w:szCs w:val="20"/>
              </w:rPr>
              <w:t>Tanzania</w:t>
            </w:r>
          </w:p>
          <w:p w:rsidR="00EF2424" w:rsidRPr="00EF2424" w:rsidRDefault="00EF2424" w:rsidP="00EF242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i/>
                <w:sz w:val="20"/>
                <w:szCs w:val="20"/>
                <w:lang w:eastAsia="en-GB"/>
              </w:rPr>
            </w:pPr>
            <w:r w:rsidRPr="00EF2424">
              <w:rPr>
                <w:rFonts w:ascii="Verdana" w:eastAsia="Times New Roman" w:hAnsi="Verdana" w:cs="Courier New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EF2424" w:rsidRPr="00EF2424" w:rsidRDefault="00EF2424" w:rsidP="00EF242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</w:rPr>
              <w:t>9</w:t>
            </w:r>
            <w:r w:rsidRPr="00EF2424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ourier New"/>
                <w:sz w:val="20"/>
                <w:szCs w:val="20"/>
              </w:rPr>
              <w:t>May</w:t>
            </w:r>
            <w:r w:rsidRPr="00EF2424">
              <w:rPr>
                <w:rFonts w:ascii="Verdana" w:eastAsia="Times New Roman" w:hAnsi="Verdana" w:cs="Courier New"/>
                <w:sz w:val="20"/>
                <w:szCs w:val="20"/>
              </w:rPr>
              <w:t xml:space="preserve"> 2016</w:t>
            </w:r>
          </w:p>
        </w:tc>
      </w:tr>
    </w:tbl>
    <w:p w:rsidR="00EF2424" w:rsidRPr="00EF2424" w:rsidRDefault="00EF2424" w:rsidP="00EF242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F2424" w:rsidRPr="00EF2424" w:rsidRDefault="00EF2424" w:rsidP="00EF242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EF2424">
        <w:rPr>
          <w:rFonts w:ascii="Verdana" w:eastAsia="Times New Roman" w:hAnsi="Verdana" w:cs="Times New Roman"/>
          <w:b/>
          <w:sz w:val="20"/>
          <w:szCs w:val="20"/>
        </w:rPr>
        <w:t>Mr. Chair,</w:t>
      </w:r>
    </w:p>
    <w:p w:rsidR="00EF2424" w:rsidRPr="00EF2424" w:rsidRDefault="00EF2424" w:rsidP="00EF242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EF348D" w:rsidRDefault="00F30B1E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Belgium</w:t>
      </w:r>
      <w:r w:rsidR="00EF2424" w:rsidRPr="00EF242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7076B">
        <w:rPr>
          <w:rFonts w:ascii="Verdana" w:eastAsia="Times New Roman" w:hAnsi="Verdana" w:cs="Times New Roman"/>
          <w:sz w:val="20"/>
          <w:szCs w:val="20"/>
        </w:rPr>
        <w:t>welcomes the delegation of the United Republic of Tanzania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="0037076B">
        <w:rPr>
          <w:rFonts w:ascii="Verdana" w:eastAsia="Times New Roman" w:hAnsi="Verdana" w:cs="Times New Roman"/>
          <w:sz w:val="20"/>
          <w:szCs w:val="20"/>
        </w:rPr>
        <w:t xml:space="preserve"> and wishes </w:t>
      </w:r>
      <w:r w:rsidR="00600686">
        <w:rPr>
          <w:rFonts w:ascii="Verdana" w:eastAsia="Times New Roman" w:hAnsi="Verdana" w:cs="Times New Roman"/>
          <w:sz w:val="20"/>
          <w:szCs w:val="20"/>
        </w:rPr>
        <w:t>it</w:t>
      </w:r>
      <w:r w:rsidR="00EF348D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every</w:t>
      </w:r>
      <w:r w:rsidR="0037076B">
        <w:rPr>
          <w:rFonts w:ascii="Verdana" w:eastAsia="Times New Roman" w:hAnsi="Verdana" w:cs="Times New Roman"/>
          <w:sz w:val="20"/>
          <w:szCs w:val="20"/>
        </w:rPr>
        <w:t xml:space="preserve"> s</w:t>
      </w:r>
      <w:r>
        <w:rPr>
          <w:rFonts w:ascii="Verdana" w:eastAsia="Times New Roman" w:hAnsi="Verdana" w:cs="Times New Roman"/>
          <w:sz w:val="20"/>
          <w:szCs w:val="20"/>
        </w:rPr>
        <w:t>uccess in the exercise of this s</w:t>
      </w:r>
      <w:r w:rsidR="0037076B">
        <w:rPr>
          <w:rFonts w:ascii="Verdana" w:eastAsia="Times New Roman" w:hAnsi="Verdana" w:cs="Times New Roman"/>
          <w:sz w:val="20"/>
          <w:szCs w:val="20"/>
        </w:rPr>
        <w:t xml:space="preserve">econd Universal Periodic </w:t>
      </w:r>
      <w:r w:rsidR="00EF348D">
        <w:rPr>
          <w:rFonts w:ascii="Verdana" w:eastAsia="Times New Roman" w:hAnsi="Verdana" w:cs="Times New Roman"/>
          <w:sz w:val="20"/>
          <w:szCs w:val="20"/>
        </w:rPr>
        <w:t>Review.</w:t>
      </w:r>
    </w:p>
    <w:p w:rsidR="00600686" w:rsidRDefault="00600686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00686" w:rsidRDefault="00600686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We would like to acknowledge the progress made by Tanzania </w:t>
      </w:r>
      <w:r w:rsidR="00801DEB">
        <w:rPr>
          <w:rFonts w:ascii="Verdana" w:eastAsia="Times New Roman" w:hAnsi="Verdana" w:cs="Times New Roman"/>
          <w:sz w:val="20"/>
          <w:szCs w:val="20"/>
        </w:rPr>
        <w:t>regarding</w:t>
      </w:r>
      <w:r>
        <w:rPr>
          <w:rFonts w:ascii="Verdana" w:eastAsia="Times New Roman" w:hAnsi="Verdana" w:cs="Times New Roman"/>
          <w:sz w:val="20"/>
          <w:szCs w:val="20"/>
        </w:rPr>
        <w:t xml:space="preserve"> the recommendations accepted during its first UPR</w:t>
      </w:r>
      <w:r w:rsidR="00C957C2">
        <w:rPr>
          <w:rFonts w:ascii="Verdana" w:eastAsia="Times New Roman" w:hAnsi="Verdana" w:cs="Times New Roman"/>
          <w:sz w:val="20"/>
          <w:szCs w:val="20"/>
        </w:rPr>
        <w:t xml:space="preserve"> in 2011</w:t>
      </w:r>
      <w:r>
        <w:rPr>
          <w:rFonts w:ascii="Verdana" w:eastAsia="Times New Roman" w:hAnsi="Verdana" w:cs="Times New Roman"/>
          <w:sz w:val="20"/>
          <w:szCs w:val="20"/>
        </w:rPr>
        <w:t>, i</w:t>
      </w:r>
      <w:r w:rsidR="00F96996">
        <w:rPr>
          <w:rFonts w:ascii="Verdana" w:eastAsia="Times New Roman" w:hAnsi="Verdana" w:cs="Times New Roman"/>
          <w:sz w:val="20"/>
          <w:szCs w:val="20"/>
        </w:rPr>
        <w:t xml:space="preserve">n particular </w:t>
      </w:r>
      <w:r w:rsidR="00C957C2">
        <w:rPr>
          <w:rFonts w:ascii="Verdana" w:eastAsia="Times New Roman" w:hAnsi="Verdana" w:cs="Times New Roman"/>
          <w:sz w:val="20"/>
          <w:szCs w:val="20"/>
        </w:rPr>
        <w:t>with respect to</w:t>
      </w:r>
      <w:r w:rsidR="00F96996">
        <w:rPr>
          <w:rFonts w:ascii="Verdana" w:eastAsia="Times New Roman" w:hAnsi="Verdana" w:cs="Times New Roman"/>
          <w:sz w:val="20"/>
          <w:szCs w:val="20"/>
        </w:rPr>
        <w:t xml:space="preserve"> the rights of the child,</w:t>
      </w:r>
      <w:r>
        <w:rPr>
          <w:rFonts w:ascii="Verdana" w:eastAsia="Times New Roman" w:hAnsi="Verdana" w:cs="Times New Roman"/>
          <w:sz w:val="20"/>
          <w:szCs w:val="20"/>
        </w:rPr>
        <w:t xml:space="preserve"> of</w:t>
      </w:r>
      <w:r w:rsidR="00F96996">
        <w:rPr>
          <w:rFonts w:ascii="Verdana" w:eastAsia="Times New Roman" w:hAnsi="Verdana" w:cs="Times New Roman"/>
          <w:sz w:val="20"/>
          <w:szCs w:val="20"/>
        </w:rPr>
        <w:t xml:space="preserve"> which a significant number has</w:t>
      </w:r>
      <w:r>
        <w:rPr>
          <w:rFonts w:ascii="Verdana" w:eastAsia="Times New Roman" w:hAnsi="Verdana" w:cs="Times New Roman"/>
          <w:sz w:val="20"/>
          <w:szCs w:val="20"/>
        </w:rPr>
        <w:t xml:space="preserve"> been partially implemented </w:t>
      </w:r>
      <w:r w:rsidR="00C957C2">
        <w:rPr>
          <w:rFonts w:ascii="Verdana" w:eastAsia="Times New Roman" w:hAnsi="Verdana" w:cs="Times New Roman"/>
          <w:sz w:val="20"/>
          <w:szCs w:val="20"/>
        </w:rPr>
        <w:t>since then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:rsidR="00F96996" w:rsidRDefault="00F96996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F96996" w:rsidRDefault="00F96996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However, on certain issues </w:t>
      </w:r>
      <w:r w:rsidR="00D6171D">
        <w:rPr>
          <w:rFonts w:ascii="Verdana" w:eastAsia="Times New Roman" w:hAnsi="Verdana" w:cs="Times New Roman"/>
          <w:sz w:val="20"/>
          <w:szCs w:val="20"/>
        </w:rPr>
        <w:t>such as</w:t>
      </w:r>
      <w:r>
        <w:rPr>
          <w:rFonts w:ascii="Verdana" w:eastAsia="Times New Roman" w:hAnsi="Verdana" w:cs="Times New Roman"/>
          <w:sz w:val="20"/>
          <w:szCs w:val="20"/>
        </w:rPr>
        <w:t xml:space="preserve"> child labo</w:t>
      </w:r>
      <w:r w:rsidR="00D6171D">
        <w:rPr>
          <w:rFonts w:ascii="Verdana" w:eastAsia="Times New Roman" w:hAnsi="Verdana" w:cs="Times New Roman"/>
          <w:sz w:val="20"/>
          <w:szCs w:val="20"/>
        </w:rPr>
        <w:t xml:space="preserve">r, </w:t>
      </w:r>
      <w:r>
        <w:rPr>
          <w:rFonts w:ascii="Verdana" w:eastAsia="Times New Roman" w:hAnsi="Verdana" w:cs="Times New Roman"/>
          <w:sz w:val="20"/>
          <w:szCs w:val="20"/>
        </w:rPr>
        <w:t>death penalty</w:t>
      </w:r>
      <w:r w:rsidR="00D6171D">
        <w:rPr>
          <w:rFonts w:ascii="Verdana" w:eastAsia="Times New Roman" w:hAnsi="Verdana" w:cs="Times New Roman"/>
          <w:sz w:val="20"/>
          <w:szCs w:val="20"/>
        </w:rPr>
        <w:t xml:space="preserve"> and freedom of the press</w:t>
      </w:r>
      <w:r>
        <w:rPr>
          <w:rFonts w:ascii="Verdana" w:eastAsia="Times New Roman" w:hAnsi="Verdana" w:cs="Times New Roman"/>
          <w:sz w:val="20"/>
          <w:szCs w:val="20"/>
        </w:rPr>
        <w:t xml:space="preserve">, there is still room for progress. In this context, </w:t>
      </w:r>
      <w:r w:rsidR="00D50199">
        <w:rPr>
          <w:rFonts w:ascii="Verdana" w:eastAsia="Times New Roman" w:hAnsi="Verdana" w:cs="Times New Roman"/>
          <w:sz w:val="20"/>
          <w:szCs w:val="20"/>
        </w:rPr>
        <w:t xml:space="preserve">Belgium wishes to formulate the </w:t>
      </w:r>
      <w:r>
        <w:rPr>
          <w:rFonts w:ascii="Verdana" w:eastAsia="Times New Roman" w:hAnsi="Verdana" w:cs="Times New Roman"/>
          <w:sz w:val="20"/>
          <w:szCs w:val="20"/>
        </w:rPr>
        <w:t>following recommendations:</w:t>
      </w:r>
    </w:p>
    <w:p w:rsidR="00EF348D" w:rsidRDefault="00F96996" w:rsidP="00F96996">
      <w:pPr>
        <w:tabs>
          <w:tab w:val="left" w:pos="309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EF2424" w:rsidRPr="00EF2424" w:rsidRDefault="00F30B1E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Belgium</w:t>
      </w:r>
      <w:r w:rsidR="00472BF3">
        <w:rPr>
          <w:rFonts w:ascii="Verdana" w:eastAsia="Times New Roman" w:hAnsi="Verdana" w:cs="Times New Roman"/>
          <w:sz w:val="20"/>
          <w:szCs w:val="20"/>
        </w:rPr>
        <w:t xml:space="preserve"> welcomes the de-facto moratorium on </w:t>
      </w:r>
      <w:r w:rsidR="00472BF3" w:rsidRPr="00C957C2">
        <w:rPr>
          <w:rFonts w:ascii="Verdana" w:eastAsia="Times New Roman" w:hAnsi="Verdana" w:cs="Times New Roman"/>
          <w:b/>
          <w:sz w:val="20"/>
          <w:szCs w:val="20"/>
        </w:rPr>
        <w:t>death penalty</w:t>
      </w:r>
      <w:r w:rsidR="00472BF3">
        <w:rPr>
          <w:rFonts w:ascii="Verdana" w:eastAsia="Times New Roman" w:hAnsi="Verdana" w:cs="Times New Roman"/>
          <w:sz w:val="20"/>
          <w:szCs w:val="20"/>
        </w:rPr>
        <w:t xml:space="preserve"> since 1995</w:t>
      </w:r>
      <w:r w:rsidR="00D50199">
        <w:rPr>
          <w:rFonts w:ascii="Verdana" w:eastAsia="Times New Roman" w:hAnsi="Verdana" w:cs="Times New Roman"/>
          <w:sz w:val="20"/>
          <w:szCs w:val="20"/>
        </w:rPr>
        <w:t xml:space="preserve"> and would like to encourage the Government to take the next step. Therefore, w</w:t>
      </w:r>
      <w:r w:rsidR="00472BF3">
        <w:rPr>
          <w:rFonts w:ascii="Verdana" w:eastAsia="Times New Roman" w:hAnsi="Verdana" w:cs="Times New Roman"/>
          <w:sz w:val="20"/>
          <w:szCs w:val="20"/>
        </w:rPr>
        <w:t>e</w:t>
      </w:r>
      <w:r w:rsidR="00EF2424" w:rsidRPr="00EF2424">
        <w:rPr>
          <w:rFonts w:ascii="Verdana" w:eastAsia="Times New Roman" w:hAnsi="Verdana" w:cs="Times New Roman"/>
          <w:sz w:val="20"/>
          <w:szCs w:val="20"/>
        </w:rPr>
        <w:t xml:space="preserve"> recommend to </w:t>
      </w:r>
      <w:r w:rsidR="00EF2424" w:rsidRPr="00EF2424">
        <w:rPr>
          <w:rFonts w:ascii="Verdana" w:eastAsia="Times New Roman" w:hAnsi="Verdana" w:cs="Times New Roman"/>
          <w:b/>
          <w:sz w:val="20"/>
          <w:szCs w:val="20"/>
        </w:rPr>
        <w:t>R1</w:t>
      </w:r>
      <w:r w:rsidR="00EF2424" w:rsidRPr="00EF242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F0678">
        <w:rPr>
          <w:rFonts w:ascii="Verdana" w:eastAsia="Times New Roman" w:hAnsi="Verdana" w:cs="Times New Roman"/>
          <w:sz w:val="20"/>
          <w:szCs w:val="20"/>
        </w:rPr>
        <w:t xml:space="preserve">ratify the Second Optional Protocol to the International Covenant on Civil and Political Rights aiming </w:t>
      </w:r>
      <w:r w:rsidR="007D4D95">
        <w:rPr>
          <w:rFonts w:ascii="Verdana" w:eastAsia="Times New Roman" w:hAnsi="Verdana" w:cs="Times New Roman"/>
          <w:sz w:val="20"/>
          <w:szCs w:val="20"/>
        </w:rPr>
        <w:t>at</w:t>
      </w:r>
      <w:r w:rsidR="00AF0678">
        <w:rPr>
          <w:rFonts w:ascii="Verdana" w:eastAsia="Times New Roman" w:hAnsi="Verdana" w:cs="Times New Roman"/>
          <w:sz w:val="20"/>
          <w:szCs w:val="20"/>
        </w:rPr>
        <w:t xml:space="preserve"> the abolition of the death penalty</w:t>
      </w:r>
      <w:r w:rsidR="00EF2424" w:rsidRPr="00EF2424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EF2424" w:rsidRPr="00EF2424" w:rsidRDefault="00EF2424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F2424" w:rsidRPr="00472BF3" w:rsidRDefault="008C2209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2BF3">
        <w:rPr>
          <w:rFonts w:ascii="Verdana" w:hAnsi="Verdana" w:cs="Times New Roman"/>
          <w:sz w:val="20"/>
          <w:szCs w:val="20"/>
        </w:rPr>
        <w:t xml:space="preserve">Regarding the issue of </w:t>
      </w:r>
      <w:r w:rsidRPr="00D50199">
        <w:rPr>
          <w:rFonts w:ascii="Verdana" w:hAnsi="Verdana" w:cs="Times New Roman"/>
          <w:b/>
          <w:sz w:val="20"/>
          <w:szCs w:val="20"/>
        </w:rPr>
        <w:t>child labor</w:t>
      </w:r>
      <w:r w:rsidRPr="00472BF3">
        <w:rPr>
          <w:rFonts w:ascii="Verdana" w:hAnsi="Verdana" w:cs="Times New Roman"/>
          <w:sz w:val="20"/>
          <w:szCs w:val="20"/>
        </w:rPr>
        <w:t xml:space="preserve">, the Committee on the Rights of the Child expressed concern that the national action plan is not effectively implemented. </w:t>
      </w:r>
      <w:r w:rsidRPr="00472BF3">
        <w:rPr>
          <w:rFonts w:ascii="Verdana" w:eastAsia="Times New Roman" w:hAnsi="Verdana" w:cs="Times New Roman"/>
          <w:sz w:val="20"/>
          <w:szCs w:val="20"/>
        </w:rPr>
        <w:t>We therefore</w:t>
      </w:r>
      <w:r w:rsidR="00AF0678" w:rsidRPr="00472BF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72BF3">
        <w:rPr>
          <w:rFonts w:ascii="Verdana" w:eastAsia="Times New Roman" w:hAnsi="Verdana" w:cs="Times New Roman"/>
          <w:sz w:val="20"/>
          <w:szCs w:val="20"/>
        </w:rPr>
        <w:t>recommend</w:t>
      </w:r>
      <w:r w:rsidR="00AF0678" w:rsidRPr="00472BF3">
        <w:rPr>
          <w:rFonts w:ascii="Verdana" w:eastAsia="Times New Roman" w:hAnsi="Verdana" w:cs="Times New Roman"/>
          <w:sz w:val="20"/>
          <w:szCs w:val="20"/>
        </w:rPr>
        <w:t xml:space="preserve"> to </w:t>
      </w:r>
      <w:r w:rsidR="00AF0678" w:rsidRPr="00472BF3">
        <w:rPr>
          <w:rFonts w:ascii="Verdana" w:eastAsia="Times New Roman" w:hAnsi="Verdana" w:cs="Times New Roman"/>
          <w:b/>
          <w:sz w:val="20"/>
          <w:szCs w:val="20"/>
        </w:rPr>
        <w:t>R2</w:t>
      </w:r>
      <w:r w:rsidR="00AF0678" w:rsidRPr="00472BF3">
        <w:rPr>
          <w:rFonts w:ascii="Verdana" w:eastAsia="Times New Roman" w:hAnsi="Verdana" w:cs="Times New Roman"/>
          <w:sz w:val="20"/>
          <w:szCs w:val="20"/>
        </w:rPr>
        <w:t xml:space="preserve"> fully implement the </w:t>
      </w:r>
      <w:r w:rsidR="00AF0678" w:rsidRPr="00D50199">
        <w:rPr>
          <w:rFonts w:ascii="Verdana" w:eastAsia="Times New Roman" w:hAnsi="Verdana" w:cs="Times New Roman"/>
          <w:sz w:val="20"/>
          <w:szCs w:val="20"/>
        </w:rPr>
        <w:t xml:space="preserve">‘National Action Plan for the Elimination of Child Labor’ </w:t>
      </w:r>
      <w:r w:rsidR="00AF0678" w:rsidRPr="00472BF3">
        <w:rPr>
          <w:rFonts w:ascii="Verdana" w:eastAsia="Times New Roman" w:hAnsi="Verdana" w:cs="Times New Roman"/>
          <w:sz w:val="20"/>
          <w:szCs w:val="20"/>
        </w:rPr>
        <w:t>from 2009.</w:t>
      </w:r>
    </w:p>
    <w:p w:rsidR="00AF0678" w:rsidRDefault="00AF0678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F0678" w:rsidRDefault="007D4D95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Furthermore, </w:t>
      </w:r>
      <w:r w:rsidR="00AF0678" w:rsidRPr="008C2209">
        <w:rPr>
          <w:rFonts w:ascii="Verdana" w:eastAsia="Times New Roman" w:hAnsi="Verdana" w:cs="Times New Roman"/>
          <w:sz w:val="20"/>
          <w:szCs w:val="20"/>
        </w:rPr>
        <w:t xml:space="preserve">Belgium welcomes the </w:t>
      </w:r>
      <w:r w:rsidR="00AF0678" w:rsidRPr="00A147C3">
        <w:rPr>
          <w:rFonts w:ascii="Verdana" w:eastAsia="Times New Roman" w:hAnsi="Verdana" w:cs="Times New Roman"/>
          <w:b/>
          <w:sz w:val="20"/>
          <w:szCs w:val="20"/>
        </w:rPr>
        <w:t xml:space="preserve">prohibition of all employment of children under 14 years, </w:t>
      </w:r>
      <w:r w:rsidR="00F30B1E" w:rsidRPr="00A147C3">
        <w:rPr>
          <w:rFonts w:ascii="Verdana" w:eastAsia="Times New Roman" w:hAnsi="Verdana" w:cs="Times New Roman"/>
          <w:b/>
          <w:sz w:val="20"/>
          <w:szCs w:val="20"/>
        </w:rPr>
        <w:t>as well as</w:t>
      </w:r>
      <w:r w:rsidR="00A2213C" w:rsidRPr="00A147C3">
        <w:rPr>
          <w:rFonts w:ascii="Verdana" w:eastAsia="Times New Roman" w:hAnsi="Verdana" w:cs="Times New Roman"/>
          <w:b/>
          <w:sz w:val="20"/>
          <w:szCs w:val="20"/>
        </w:rPr>
        <w:t xml:space="preserve"> of the </w:t>
      </w:r>
      <w:r w:rsidR="00AF0678" w:rsidRPr="00A147C3">
        <w:rPr>
          <w:rFonts w:ascii="Verdana" w:eastAsia="Times New Roman" w:hAnsi="Verdana" w:cs="Times New Roman"/>
          <w:b/>
          <w:sz w:val="20"/>
          <w:szCs w:val="20"/>
        </w:rPr>
        <w:t>employment of children under 18 years in mi</w:t>
      </w:r>
      <w:r w:rsidR="00A2213C" w:rsidRPr="00A147C3">
        <w:rPr>
          <w:rFonts w:ascii="Verdana" w:eastAsia="Times New Roman" w:hAnsi="Verdana" w:cs="Times New Roman"/>
          <w:b/>
          <w:sz w:val="20"/>
          <w:szCs w:val="20"/>
        </w:rPr>
        <w:t>nes, factories and plantations</w:t>
      </w:r>
      <w:r w:rsidR="00A2213C" w:rsidRPr="008C2209">
        <w:rPr>
          <w:rFonts w:ascii="Verdana" w:eastAsia="Times New Roman" w:hAnsi="Verdana" w:cs="Times New Roman"/>
          <w:sz w:val="20"/>
          <w:szCs w:val="20"/>
        </w:rPr>
        <w:t xml:space="preserve">. However, we </w:t>
      </w:r>
      <w:r>
        <w:rPr>
          <w:rFonts w:ascii="Verdana" w:eastAsia="Times New Roman" w:hAnsi="Verdana" w:cs="Times New Roman"/>
          <w:sz w:val="20"/>
          <w:szCs w:val="20"/>
        </w:rPr>
        <w:t>share</w:t>
      </w:r>
      <w:r w:rsidR="00F96F7E" w:rsidRPr="008C220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C2209" w:rsidRPr="008C2209">
        <w:rPr>
          <w:rFonts w:ascii="Verdana" w:hAnsi="Verdana" w:cs="Times New Roman"/>
          <w:sz w:val="20"/>
          <w:szCs w:val="20"/>
        </w:rPr>
        <w:t xml:space="preserve">the concerns expressed by the Committee on the Rights of the Child </w:t>
      </w:r>
      <w:r>
        <w:rPr>
          <w:rFonts w:ascii="Verdana" w:hAnsi="Verdana" w:cs="Times New Roman"/>
          <w:sz w:val="20"/>
          <w:szCs w:val="20"/>
        </w:rPr>
        <w:t>regarding the persistent exposure</w:t>
      </w:r>
      <w:r w:rsidR="008C2209" w:rsidRPr="008C2209">
        <w:rPr>
          <w:rFonts w:ascii="Verdana" w:hAnsi="Verdana" w:cs="Times New Roman"/>
          <w:sz w:val="20"/>
          <w:szCs w:val="20"/>
        </w:rPr>
        <w:t xml:space="preserve"> to hazardous </w:t>
      </w:r>
      <w:r w:rsidR="00F30B1E" w:rsidRPr="008C2209">
        <w:rPr>
          <w:rFonts w:ascii="Verdana" w:hAnsi="Verdana" w:cs="Times New Roman"/>
          <w:sz w:val="20"/>
          <w:szCs w:val="20"/>
        </w:rPr>
        <w:t>labor</w:t>
      </w:r>
      <w:r w:rsidR="008C2209" w:rsidRPr="008C2209">
        <w:rPr>
          <w:rFonts w:ascii="Verdana" w:hAnsi="Verdana" w:cs="Times New Roman"/>
          <w:sz w:val="20"/>
          <w:szCs w:val="20"/>
        </w:rPr>
        <w:t>, especially in agriculture, artisanal mines and stone quarries, and to exploitation in domestic work</w:t>
      </w:r>
      <w:r w:rsidR="00A2213C" w:rsidRPr="008C2209">
        <w:rPr>
          <w:rFonts w:ascii="Verdana" w:eastAsia="Times New Roman" w:hAnsi="Verdana" w:cs="Times New Roman"/>
          <w:sz w:val="20"/>
          <w:szCs w:val="20"/>
        </w:rPr>
        <w:t>. Therefore</w:t>
      </w:r>
      <w:r w:rsidR="00513603" w:rsidRPr="008C2209">
        <w:rPr>
          <w:rFonts w:ascii="Verdana" w:eastAsia="Times New Roman" w:hAnsi="Verdana" w:cs="Times New Roman"/>
          <w:sz w:val="20"/>
          <w:szCs w:val="20"/>
        </w:rPr>
        <w:t>,</w:t>
      </w:r>
      <w:r w:rsidR="00A2213C" w:rsidRPr="008C2209">
        <w:rPr>
          <w:rFonts w:ascii="Verdana" w:eastAsia="Times New Roman" w:hAnsi="Verdana" w:cs="Times New Roman"/>
          <w:sz w:val="20"/>
          <w:szCs w:val="20"/>
        </w:rPr>
        <w:t xml:space="preserve"> we recommend to </w:t>
      </w:r>
      <w:r w:rsidR="00A2213C" w:rsidRPr="008C2209">
        <w:rPr>
          <w:rFonts w:ascii="Verdana" w:eastAsia="Times New Roman" w:hAnsi="Verdana" w:cs="Times New Roman"/>
          <w:b/>
          <w:sz w:val="20"/>
          <w:szCs w:val="20"/>
        </w:rPr>
        <w:t>R3</w:t>
      </w:r>
      <w:r w:rsidR="00A2213C" w:rsidRPr="008C220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96996">
        <w:rPr>
          <w:rFonts w:ascii="Verdana" w:eastAsia="Times New Roman" w:hAnsi="Verdana" w:cs="Times New Roman"/>
          <w:sz w:val="20"/>
          <w:szCs w:val="20"/>
        </w:rPr>
        <w:t xml:space="preserve">take </w:t>
      </w:r>
      <w:r w:rsidR="00C957C2">
        <w:rPr>
          <w:rFonts w:ascii="Verdana" w:eastAsia="Times New Roman" w:hAnsi="Verdana" w:cs="Times New Roman"/>
          <w:sz w:val="20"/>
          <w:szCs w:val="20"/>
        </w:rPr>
        <w:t xml:space="preserve">all </w:t>
      </w:r>
      <w:r w:rsidR="00F96996">
        <w:rPr>
          <w:rFonts w:ascii="Verdana" w:eastAsia="Times New Roman" w:hAnsi="Verdana" w:cs="Times New Roman"/>
          <w:sz w:val="20"/>
          <w:szCs w:val="20"/>
        </w:rPr>
        <w:t>measures in order to ensure</w:t>
      </w:r>
      <w:r w:rsidR="00513603" w:rsidRPr="008C2209">
        <w:rPr>
          <w:rFonts w:ascii="Verdana" w:eastAsia="Times New Roman" w:hAnsi="Verdana" w:cs="Times New Roman"/>
          <w:sz w:val="20"/>
          <w:szCs w:val="20"/>
        </w:rPr>
        <w:t xml:space="preserve"> the enforcement of</w:t>
      </w:r>
      <w:r w:rsidR="00A2213C" w:rsidRPr="008C2209">
        <w:rPr>
          <w:rFonts w:ascii="Verdana" w:eastAsia="Times New Roman" w:hAnsi="Verdana" w:cs="Times New Roman"/>
          <w:sz w:val="20"/>
          <w:szCs w:val="20"/>
        </w:rPr>
        <w:t xml:space="preserve"> the existing labor laws and regulations </w:t>
      </w:r>
      <w:r w:rsidR="00C957C2">
        <w:rPr>
          <w:rFonts w:ascii="Verdana" w:eastAsia="Times New Roman" w:hAnsi="Verdana" w:cs="Times New Roman"/>
          <w:sz w:val="20"/>
          <w:szCs w:val="20"/>
        </w:rPr>
        <w:t xml:space="preserve">prohibiting </w:t>
      </w:r>
      <w:r w:rsidR="00C957C2" w:rsidRPr="008C2209">
        <w:rPr>
          <w:rFonts w:ascii="Verdana" w:eastAsia="Times New Roman" w:hAnsi="Verdana" w:cs="Times New Roman"/>
          <w:sz w:val="20"/>
          <w:szCs w:val="20"/>
        </w:rPr>
        <w:t>all employ</w:t>
      </w:r>
      <w:r w:rsidR="006D6B97">
        <w:rPr>
          <w:rFonts w:ascii="Verdana" w:eastAsia="Times New Roman" w:hAnsi="Verdana" w:cs="Times New Roman"/>
          <w:sz w:val="20"/>
          <w:szCs w:val="20"/>
        </w:rPr>
        <w:t>ment of children under 14 years</w:t>
      </w:r>
      <w:r w:rsidR="00C957C2" w:rsidRPr="008C220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957C2">
        <w:rPr>
          <w:rFonts w:ascii="Verdana" w:eastAsia="Times New Roman" w:hAnsi="Verdana" w:cs="Times New Roman"/>
          <w:sz w:val="20"/>
          <w:szCs w:val="20"/>
        </w:rPr>
        <w:t>as well as</w:t>
      </w:r>
      <w:r w:rsidR="00C957C2" w:rsidRPr="008C2209">
        <w:rPr>
          <w:rFonts w:ascii="Verdana" w:eastAsia="Times New Roman" w:hAnsi="Verdana" w:cs="Times New Roman"/>
          <w:sz w:val="20"/>
          <w:szCs w:val="20"/>
        </w:rPr>
        <w:t xml:space="preserve"> the employment of children under 18 years in mines, factories and plantations</w:t>
      </w:r>
      <w:r w:rsidR="00A2213C" w:rsidRPr="008C2209">
        <w:rPr>
          <w:rFonts w:ascii="Verdana" w:eastAsia="Times New Roman" w:hAnsi="Verdana" w:cs="Times New Roman"/>
          <w:sz w:val="20"/>
          <w:szCs w:val="20"/>
        </w:rPr>
        <w:t>.</w:t>
      </w:r>
    </w:p>
    <w:p w:rsidR="007D4D95" w:rsidRDefault="007D4D95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D4D95" w:rsidRDefault="007D4D95" w:rsidP="00EF2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660FD">
        <w:rPr>
          <w:rFonts w:ascii="Verdana" w:eastAsia="Times New Roman" w:hAnsi="Verdana" w:cs="Times New Roman"/>
          <w:sz w:val="20"/>
          <w:szCs w:val="20"/>
        </w:rPr>
        <w:t>Finally, Belgium</w:t>
      </w:r>
      <w:r w:rsidR="0073149C" w:rsidRPr="000660FD">
        <w:rPr>
          <w:rFonts w:ascii="Verdana" w:eastAsia="Times New Roman" w:hAnsi="Verdana" w:cs="Times New Roman"/>
          <w:sz w:val="20"/>
          <w:szCs w:val="20"/>
        </w:rPr>
        <w:t xml:space="preserve"> is worried by the </w:t>
      </w:r>
      <w:r w:rsidR="0073149C" w:rsidRPr="000660FD">
        <w:rPr>
          <w:rFonts w:ascii="Verdana" w:hAnsi="Verdana"/>
          <w:sz w:val="20"/>
          <w:szCs w:val="20"/>
        </w:rPr>
        <w:t xml:space="preserve">reports regarding cases of </w:t>
      </w:r>
      <w:r w:rsidR="0073149C" w:rsidRPr="00D6171D">
        <w:rPr>
          <w:rFonts w:ascii="Verdana" w:hAnsi="Verdana"/>
          <w:sz w:val="20"/>
          <w:szCs w:val="20"/>
        </w:rPr>
        <w:t>suspension of newspapers and radio stations</w:t>
      </w:r>
      <w:r w:rsidR="0073149C" w:rsidRPr="000660FD">
        <w:rPr>
          <w:rFonts w:ascii="Verdana" w:hAnsi="Verdana"/>
          <w:sz w:val="20"/>
          <w:szCs w:val="20"/>
        </w:rPr>
        <w:t xml:space="preserve">. </w:t>
      </w:r>
      <w:r w:rsidR="000660FD">
        <w:rPr>
          <w:rFonts w:ascii="Verdana" w:hAnsi="Verdana"/>
          <w:sz w:val="20"/>
          <w:szCs w:val="20"/>
        </w:rPr>
        <w:t>We recommend</w:t>
      </w:r>
      <w:r w:rsidR="0073149C" w:rsidRPr="000660FD">
        <w:rPr>
          <w:rFonts w:ascii="Verdana" w:hAnsi="Verdana"/>
          <w:sz w:val="20"/>
          <w:szCs w:val="20"/>
        </w:rPr>
        <w:t xml:space="preserve"> </w:t>
      </w:r>
      <w:r w:rsidR="0073149C" w:rsidRPr="000660FD">
        <w:rPr>
          <w:rFonts w:ascii="Verdana" w:hAnsi="Verdana"/>
          <w:b/>
          <w:sz w:val="20"/>
          <w:szCs w:val="20"/>
        </w:rPr>
        <w:t>R4</w:t>
      </w:r>
      <w:r w:rsidR="0073149C" w:rsidRPr="000660FD">
        <w:rPr>
          <w:rFonts w:ascii="Verdana" w:hAnsi="Verdana"/>
          <w:sz w:val="20"/>
          <w:szCs w:val="20"/>
        </w:rPr>
        <w:t xml:space="preserve"> amend</w:t>
      </w:r>
      <w:r w:rsidR="003F097E" w:rsidRPr="000660FD">
        <w:rPr>
          <w:rFonts w:ascii="Verdana" w:hAnsi="Verdana"/>
          <w:sz w:val="20"/>
          <w:szCs w:val="20"/>
        </w:rPr>
        <w:t>ing</w:t>
      </w:r>
      <w:r w:rsidR="0073149C" w:rsidRPr="000660FD">
        <w:rPr>
          <w:rFonts w:ascii="Verdana" w:hAnsi="Verdana"/>
          <w:sz w:val="20"/>
          <w:szCs w:val="20"/>
        </w:rPr>
        <w:t xml:space="preserve"> </w:t>
      </w:r>
      <w:r w:rsidR="003F097E" w:rsidRPr="000660FD">
        <w:rPr>
          <w:rFonts w:ascii="Verdana" w:hAnsi="Verdana"/>
          <w:sz w:val="20"/>
          <w:szCs w:val="20"/>
        </w:rPr>
        <w:t xml:space="preserve">all laws infringing on </w:t>
      </w:r>
      <w:r w:rsidR="00D50199">
        <w:rPr>
          <w:rFonts w:ascii="Verdana" w:hAnsi="Verdana"/>
          <w:b/>
          <w:sz w:val="20"/>
          <w:szCs w:val="20"/>
        </w:rPr>
        <w:t>press f</w:t>
      </w:r>
      <w:r w:rsidR="003F097E" w:rsidRPr="00D6171D">
        <w:rPr>
          <w:rFonts w:ascii="Verdana" w:hAnsi="Verdana"/>
          <w:b/>
          <w:sz w:val="20"/>
          <w:szCs w:val="20"/>
        </w:rPr>
        <w:t>reedom</w:t>
      </w:r>
      <w:r w:rsidR="006D6B97" w:rsidRPr="006D6B97">
        <w:rPr>
          <w:rFonts w:ascii="Verdana" w:hAnsi="Verdana"/>
          <w:sz w:val="20"/>
          <w:szCs w:val="20"/>
        </w:rPr>
        <w:t xml:space="preserve">, </w:t>
      </w:r>
      <w:r w:rsidR="00F253EE">
        <w:rPr>
          <w:rFonts w:ascii="Verdana" w:hAnsi="Verdana"/>
          <w:sz w:val="20"/>
          <w:szCs w:val="20"/>
        </w:rPr>
        <w:t>in particular</w:t>
      </w:r>
      <w:r w:rsidR="006D6B97" w:rsidRPr="006D6B97">
        <w:rPr>
          <w:rFonts w:ascii="Verdana" w:hAnsi="Verdana"/>
          <w:sz w:val="20"/>
          <w:szCs w:val="20"/>
        </w:rPr>
        <w:t xml:space="preserve"> the </w:t>
      </w:r>
      <w:r w:rsidR="006D6B97">
        <w:rPr>
          <w:rFonts w:ascii="Verdana" w:hAnsi="Verdana"/>
          <w:sz w:val="20"/>
          <w:szCs w:val="20"/>
        </w:rPr>
        <w:t>Statistic</w:t>
      </w:r>
      <w:r w:rsidR="00F253EE">
        <w:rPr>
          <w:rFonts w:ascii="Verdana" w:hAnsi="Verdana"/>
          <w:sz w:val="20"/>
          <w:szCs w:val="20"/>
        </w:rPr>
        <w:t>s</w:t>
      </w:r>
      <w:r w:rsidR="006D6B97">
        <w:rPr>
          <w:rFonts w:ascii="Verdana" w:hAnsi="Verdana"/>
          <w:sz w:val="20"/>
          <w:szCs w:val="20"/>
        </w:rPr>
        <w:t xml:space="preserve"> Act and the </w:t>
      </w:r>
      <w:r w:rsidR="00F253EE">
        <w:rPr>
          <w:rFonts w:ascii="Verdana" w:hAnsi="Verdana"/>
          <w:sz w:val="20"/>
          <w:szCs w:val="20"/>
        </w:rPr>
        <w:t>Cyber C</w:t>
      </w:r>
      <w:r w:rsidR="006D6B97" w:rsidRPr="006D6B97">
        <w:rPr>
          <w:rFonts w:ascii="Verdana" w:hAnsi="Verdana"/>
          <w:sz w:val="20"/>
          <w:szCs w:val="20"/>
        </w:rPr>
        <w:t>rime</w:t>
      </w:r>
      <w:r w:rsidR="00F253EE">
        <w:rPr>
          <w:rFonts w:ascii="Verdana" w:hAnsi="Verdana"/>
          <w:sz w:val="20"/>
          <w:szCs w:val="20"/>
        </w:rPr>
        <w:t>s Act of 2015</w:t>
      </w:r>
      <w:r w:rsidR="003F097E" w:rsidRPr="000660FD">
        <w:rPr>
          <w:rFonts w:ascii="Verdana" w:hAnsi="Verdana"/>
          <w:sz w:val="20"/>
          <w:szCs w:val="20"/>
        </w:rPr>
        <w:t>.</w:t>
      </w:r>
    </w:p>
    <w:p w:rsidR="00EF2424" w:rsidRPr="00EF2424" w:rsidRDefault="00EF2424" w:rsidP="00EF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660FD" w:rsidRDefault="00EF2424" w:rsidP="00801DE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fr-BE"/>
        </w:rPr>
      </w:pPr>
      <w:proofErr w:type="spellStart"/>
      <w:r w:rsidRPr="00EF2424">
        <w:rPr>
          <w:rFonts w:ascii="Verdana" w:eastAsia="Times New Roman" w:hAnsi="Verdana" w:cs="Times New Roman"/>
          <w:b/>
          <w:sz w:val="20"/>
          <w:szCs w:val="20"/>
          <w:lang w:val="fr-BE"/>
        </w:rPr>
        <w:t>Thank</w:t>
      </w:r>
      <w:proofErr w:type="spellEnd"/>
      <w:r w:rsidRPr="00EF2424">
        <w:rPr>
          <w:rFonts w:ascii="Verdana" w:eastAsia="Times New Roman" w:hAnsi="Verdana" w:cs="Times New Roman"/>
          <w:b/>
          <w:sz w:val="20"/>
          <w:szCs w:val="20"/>
          <w:lang w:val="fr-BE"/>
        </w:rPr>
        <w:t xml:space="preserve"> </w:t>
      </w:r>
      <w:proofErr w:type="spellStart"/>
      <w:r w:rsidRPr="00EF2424">
        <w:rPr>
          <w:rFonts w:ascii="Verdana" w:eastAsia="Times New Roman" w:hAnsi="Verdana" w:cs="Times New Roman"/>
          <w:b/>
          <w:sz w:val="20"/>
          <w:szCs w:val="20"/>
          <w:lang w:val="fr-BE"/>
        </w:rPr>
        <w:t>you</w:t>
      </w:r>
      <w:proofErr w:type="spellEnd"/>
      <w:r w:rsidRPr="00EF2424">
        <w:rPr>
          <w:rFonts w:ascii="Verdana" w:eastAsia="Times New Roman" w:hAnsi="Verdana" w:cs="Times New Roman"/>
          <w:b/>
          <w:sz w:val="20"/>
          <w:szCs w:val="20"/>
          <w:lang w:val="fr-BE"/>
        </w:rPr>
        <w:t>, Mr. Chair</w:t>
      </w:r>
      <w:r w:rsidR="00F253EE">
        <w:rPr>
          <w:rFonts w:ascii="Verdana" w:eastAsia="Times New Roman" w:hAnsi="Verdana" w:cs="Times New Roman"/>
          <w:b/>
          <w:sz w:val="20"/>
          <w:szCs w:val="20"/>
          <w:lang w:val="fr-BE"/>
        </w:rPr>
        <w:t>.</w:t>
      </w:r>
    </w:p>
    <w:p w:rsidR="00B46C23" w:rsidRPr="00801DEB" w:rsidRDefault="00B46C23" w:rsidP="00B46C23">
      <w:pPr>
        <w:jc w:val="center"/>
        <w:rPr>
          <w:rFonts w:ascii="Verdana" w:eastAsia="Times New Roman" w:hAnsi="Verdana" w:cs="Times New Roman"/>
          <w:b/>
          <w:sz w:val="20"/>
          <w:szCs w:val="20"/>
          <w:lang w:val="fr-BE"/>
        </w:rPr>
      </w:pPr>
      <w:r w:rsidRPr="008D0C0E">
        <w:rPr>
          <w:rFonts w:ascii="Verdana" w:hAnsi="Verdana"/>
          <w:sz w:val="20"/>
          <w:szCs w:val="20"/>
          <w:lang w:val="nl-NL"/>
        </w:rPr>
        <w:t>***</w:t>
      </w:r>
    </w:p>
    <w:sectPr w:rsidR="00B46C23" w:rsidRPr="00801DEB" w:rsidSect="00370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9D" w:rsidRDefault="00AA469D" w:rsidP="00EF2424">
      <w:pPr>
        <w:spacing w:after="0" w:line="240" w:lineRule="auto"/>
      </w:pPr>
      <w:r>
        <w:separator/>
      </w:r>
    </w:p>
  </w:endnote>
  <w:endnote w:type="continuationSeparator" w:id="0">
    <w:p w:rsidR="00AA469D" w:rsidRDefault="00AA469D" w:rsidP="00EF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24" w:rsidRDefault="00EF2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24" w:rsidRDefault="00EF2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24" w:rsidRDefault="00EF2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9D" w:rsidRDefault="00AA469D" w:rsidP="00EF2424">
      <w:pPr>
        <w:spacing w:after="0" w:line="240" w:lineRule="auto"/>
      </w:pPr>
      <w:r>
        <w:separator/>
      </w:r>
    </w:p>
  </w:footnote>
  <w:footnote w:type="continuationSeparator" w:id="0">
    <w:p w:rsidR="00AA469D" w:rsidRDefault="00AA469D" w:rsidP="00EF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24" w:rsidRDefault="00EF2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24" w:rsidRDefault="00EF24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24" w:rsidRDefault="00EF2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53"/>
    <w:rsid w:val="000660FD"/>
    <w:rsid w:val="001D3EDA"/>
    <w:rsid w:val="0037076B"/>
    <w:rsid w:val="003A5C1E"/>
    <w:rsid w:val="003F097E"/>
    <w:rsid w:val="00472BF3"/>
    <w:rsid w:val="00513603"/>
    <w:rsid w:val="005B757F"/>
    <w:rsid w:val="00600686"/>
    <w:rsid w:val="00642A2A"/>
    <w:rsid w:val="006D6B97"/>
    <w:rsid w:val="0073149C"/>
    <w:rsid w:val="007D4D95"/>
    <w:rsid w:val="00801DEB"/>
    <w:rsid w:val="008C2209"/>
    <w:rsid w:val="009C7AD6"/>
    <w:rsid w:val="00A147C3"/>
    <w:rsid w:val="00A2213C"/>
    <w:rsid w:val="00AA469D"/>
    <w:rsid w:val="00AF0678"/>
    <w:rsid w:val="00B46C23"/>
    <w:rsid w:val="00BB0953"/>
    <w:rsid w:val="00C957C2"/>
    <w:rsid w:val="00D50199"/>
    <w:rsid w:val="00D6171D"/>
    <w:rsid w:val="00E712A2"/>
    <w:rsid w:val="00EF2424"/>
    <w:rsid w:val="00EF348D"/>
    <w:rsid w:val="00F253EE"/>
    <w:rsid w:val="00F30B1E"/>
    <w:rsid w:val="00F96996"/>
    <w:rsid w:val="00F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24"/>
  </w:style>
  <w:style w:type="paragraph" w:styleId="Footer">
    <w:name w:val="footer"/>
    <w:basedOn w:val="Normal"/>
    <w:link w:val="FooterChar"/>
    <w:uiPriority w:val="99"/>
    <w:unhideWhenUsed/>
    <w:rsid w:val="00EF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24"/>
  </w:style>
  <w:style w:type="paragraph" w:styleId="Footer">
    <w:name w:val="footer"/>
    <w:basedOn w:val="Normal"/>
    <w:link w:val="FooterChar"/>
    <w:uiPriority w:val="99"/>
    <w:unhideWhenUsed/>
    <w:rsid w:val="00EF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Props1.xml><?xml version="1.0" encoding="utf-8"?>
<ds:datastoreItem xmlns:ds="http://schemas.openxmlformats.org/officeDocument/2006/customXml" ds:itemID="{61C0741F-DE7D-4760-8711-26B175DDE86E}"/>
</file>

<file path=customXml/itemProps2.xml><?xml version="1.0" encoding="utf-8"?>
<ds:datastoreItem xmlns:ds="http://schemas.openxmlformats.org/officeDocument/2006/customXml" ds:itemID="{1C2B3FD1-7E4C-4D6E-A9F1-96AE9A85A819}"/>
</file>

<file path=customXml/itemProps3.xml><?xml version="1.0" encoding="utf-8"?>
<ds:datastoreItem xmlns:ds="http://schemas.openxmlformats.org/officeDocument/2006/customXml" ds:itemID="{A7EDB302-687E-43DC-97E5-0445BC421637}"/>
</file>

<file path=docProps/app.xml><?xml version="1.0" encoding="utf-8"?>
<Properties xmlns="http://schemas.openxmlformats.org/officeDocument/2006/extended-properties" xmlns:vt="http://schemas.openxmlformats.org/officeDocument/2006/docPropsVTypes">
  <Template>19245D7E.dotm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de Lhoneux Jean-Ludovic - P&amp;O2.ST</dc:creator>
  <cp:lastModifiedBy>Stevens Thomas - Belgium - Geneva UNO</cp:lastModifiedBy>
  <cp:revision>5</cp:revision>
  <cp:lastPrinted>2016-04-22T13:45:00Z</cp:lastPrinted>
  <dcterms:created xsi:type="dcterms:W3CDTF">2016-04-22T14:34:00Z</dcterms:created>
  <dcterms:modified xsi:type="dcterms:W3CDTF">2016-05-03T08:37:00Z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7de0e7fc-fe1a-4f8b-96ff-123e548d9e7d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0x010100CA92D31222379248846EF4F1EBFB5EDE0066A5F37802F9064CAD6DF257B6CAFF81</vt:lpwstr>
  </property>
</Properties>
</file>